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05" w:rsidRPr="00EC2175" w:rsidRDefault="00B77E05" w:rsidP="00B77E05">
      <w:pPr>
        <w:pStyle w:val="BodyText3"/>
        <w:jc w:val="center"/>
        <w:rPr>
          <w:rFonts w:ascii="Arial" w:hAnsi="Arial" w:cs="Arial"/>
          <w:b/>
          <w:sz w:val="22"/>
          <w:szCs w:val="22"/>
        </w:rPr>
      </w:pPr>
      <w:r w:rsidRPr="00EC2175">
        <w:rPr>
          <w:rFonts w:ascii="Arial" w:hAnsi="Arial" w:cs="Arial"/>
          <w:b/>
          <w:sz w:val="22"/>
          <w:szCs w:val="22"/>
        </w:rPr>
        <w:t xml:space="preserve">Predračun </w:t>
      </w:r>
    </w:p>
    <w:p w:rsidR="00B77E05" w:rsidRPr="00EC2175" w:rsidRDefault="00B77E05" w:rsidP="00B77E05">
      <w:pPr>
        <w:pStyle w:val="BodyText3"/>
        <w:jc w:val="center"/>
        <w:rPr>
          <w:rFonts w:ascii="Arial" w:hAnsi="Arial" w:cs="Arial"/>
          <w:b/>
          <w:sz w:val="22"/>
          <w:szCs w:val="22"/>
        </w:rPr>
      </w:pPr>
    </w:p>
    <w:p w:rsidR="00B77E05" w:rsidRPr="00EC2175" w:rsidRDefault="00B77E05" w:rsidP="00B77E05">
      <w:pPr>
        <w:rPr>
          <w:rFonts w:ascii="Arial" w:hAnsi="Arial" w:cs="Arial"/>
          <w:b/>
          <w:sz w:val="22"/>
          <w:szCs w:val="22"/>
          <w:lang w:val="sl-SI"/>
        </w:rPr>
      </w:pPr>
      <w:r w:rsidRPr="00EC2175">
        <w:rPr>
          <w:rFonts w:ascii="Arial" w:hAnsi="Arial" w:cs="Arial"/>
          <w:b/>
          <w:sz w:val="22"/>
          <w:szCs w:val="22"/>
          <w:lang w:val="sl-SI"/>
        </w:rPr>
        <w:t xml:space="preserve">Naziv ponudnika: </w:t>
      </w:r>
      <w:r w:rsidRPr="00EC2175">
        <w:rPr>
          <w:rFonts w:ascii="Arial" w:hAnsi="Arial" w:cs="Arial"/>
          <w:b/>
          <w:sz w:val="22"/>
          <w:szCs w:val="22"/>
          <w:lang w:val="sl-SI"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bookmarkStart w:id="0" w:name="Besedilo163"/>
      <w:r w:rsidRPr="00EC2175">
        <w:rPr>
          <w:rFonts w:ascii="Arial" w:hAnsi="Arial" w:cs="Arial"/>
          <w:b/>
          <w:sz w:val="22"/>
          <w:szCs w:val="22"/>
          <w:lang w:val="sl-SI"/>
        </w:rPr>
        <w:instrText xml:space="preserve"> FORMTEXT </w:instrText>
      </w:r>
      <w:r w:rsidRPr="00EC2175">
        <w:rPr>
          <w:rFonts w:ascii="Arial" w:hAnsi="Arial" w:cs="Arial"/>
          <w:b/>
          <w:sz w:val="22"/>
          <w:szCs w:val="22"/>
          <w:lang w:val="sl-SI"/>
        </w:rPr>
      </w:r>
      <w:r w:rsidRPr="00EC2175">
        <w:rPr>
          <w:rFonts w:ascii="Arial" w:hAnsi="Arial" w:cs="Arial"/>
          <w:b/>
          <w:sz w:val="22"/>
          <w:szCs w:val="22"/>
          <w:lang w:val="sl-SI"/>
        </w:rPr>
        <w:fldChar w:fldCharType="separate"/>
      </w:r>
      <w:r w:rsidRPr="00EC2175"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 w:rsidRPr="00EC2175"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 w:rsidRPr="00EC2175"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 w:rsidRPr="00EC2175"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 w:rsidRPr="00EC2175"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 w:rsidRPr="00EC2175">
        <w:rPr>
          <w:rFonts w:ascii="Arial" w:hAnsi="Arial" w:cs="Arial"/>
          <w:b/>
          <w:sz w:val="22"/>
          <w:szCs w:val="22"/>
          <w:lang w:val="sl-SI"/>
        </w:rPr>
        <w:fldChar w:fldCharType="end"/>
      </w:r>
      <w:bookmarkEnd w:id="0"/>
    </w:p>
    <w:p w:rsidR="00B77E05" w:rsidRPr="00EC2175" w:rsidRDefault="00B77E05" w:rsidP="00B77E05">
      <w:pPr>
        <w:rPr>
          <w:rFonts w:ascii="Arial" w:hAnsi="Arial" w:cs="Arial"/>
          <w:b/>
          <w:sz w:val="22"/>
          <w:szCs w:val="22"/>
          <w:lang w:val="sl-SI"/>
        </w:rPr>
      </w:pP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W w:w="140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1417"/>
        <w:gridCol w:w="1418"/>
        <w:gridCol w:w="850"/>
        <w:gridCol w:w="1419"/>
        <w:gridCol w:w="1701"/>
        <w:gridCol w:w="2127"/>
        <w:gridCol w:w="1841"/>
        <w:gridCol w:w="992"/>
      </w:tblGrid>
      <w:tr w:rsidR="00B77E05" w:rsidRPr="00EC2175" w:rsidTr="003D4CC5">
        <w:trPr>
          <w:trHeight w:val="588"/>
        </w:trPr>
        <w:tc>
          <w:tcPr>
            <w:tcW w:w="2269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Predmet naročila</w:t>
            </w:r>
          </w:p>
        </w:tc>
        <w:tc>
          <w:tcPr>
            <w:tcW w:w="1417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Predvidena</w:t>
            </w: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količina za </w:t>
            </w: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1 leto</w:t>
            </w:r>
          </w:p>
        </w:tc>
        <w:tc>
          <w:tcPr>
            <w:tcW w:w="1418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Predvidena</w:t>
            </w: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količina za </w:t>
            </w: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2 leti</w:t>
            </w:r>
          </w:p>
        </w:tc>
        <w:tc>
          <w:tcPr>
            <w:tcW w:w="850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1419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na enoto </w:t>
            </w:r>
          </w:p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brez DDV</w:t>
            </w:r>
          </w:p>
          <w:p w:rsidR="00B77E05" w:rsidRPr="00EC2175" w:rsidRDefault="00B77E05" w:rsidP="003D4CC5">
            <w:pPr>
              <w:pStyle w:val="BodyText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Cena na enoto</w:t>
            </w:r>
          </w:p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z DDV</w:t>
            </w:r>
          </w:p>
        </w:tc>
        <w:tc>
          <w:tcPr>
            <w:tcW w:w="2127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Cena za celotno količino brez DDV</w:t>
            </w:r>
          </w:p>
        </w:tc>
        <w:tc>
          <w:tcPr>
            <w:tcW w:w="1841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2175">
              <w:rPr>
                <w:rFonts w:ascii="Arial" w:hAnsi="Arial" w:cs="Arial"/>
                <w:b/>
                <w:bCs/>
                <w:sz w:val="20"/>
                <w:szCs w:val="20"/>
              </w:rPr>
              <w:t>Cena za celotno količino z DDV</w:t>
            </w:r>
          </w:p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0E0E0"/>
          </w:tcPr>
          <w:p w:rsidR="00B77E05" w:rsidRPr="00EC2175" w:rsidRDefault="00B77E05" w:rsidP="003D4CC5">
            <w:pPr>
              <w:pStyle w:val="Body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Prijava na sklop</w:t>
            </w:r>
          </w:p>
        </w:tc>
      </w:tr>
      <w:tr w:rsidR="00B77E05" w:rsidRPr="00EC2175" w:rsidTr="003D4CC5">
        <w:tc>
          <w:tcPr>
            <w:tcW w:w="2269" w:type="dxa"/>
          </w:tcPr>
          <w:p w:rsidR="00B77E05" w:rsidRPr="00EC2175" w:rsidRDefault="00B77E05" w:rsidP="003D4CC5">
            <w:pPr>
              <w:rPr>
                <w:rFonts w:ascii="Arial" w:hAnsi="Arial" w:cs="Arial"/>
                <w:lang w:val="sl-SI"/>
              </w:rPr>
            </w:pPr>
          </w:p>
          <w:p w:rsidR="00B77E05" w:rsidRPr="00EC2175" w:rsidRDefault="00B77E05" w:rsidP="003D4CC5">
            <w:pPr>
              <w:rPr>
                <w:rFonts w:ascii="Arial" w:hAnsi="Arial" w:cs="Arial"/>
                <w:b/>
                <w:lang w:val="sl-SI"/>
              </w:rPr>
            </w:pPr>
            <w:r w:rsidRPr="00EC2175">
              <w:rPr>
                <w:rFonts w:ascii="Arial" w:hAnsi="Arial" w:cs="Arial"/>
                <w:b/>
                <w:sz w:val="22"/>
                <w:szCs w:val="22"/>
                <w:lang w:val="sl-SI"/>
              </w:rPr>
              <w:t>Sklop 1: Redni prevozi na relacijah</w:t>
            </w:r>
          </w:p>
        </w:tc>
        <w:tc>
          <w:tcPr>
            <w:tcW w:w="1417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227.900</w:t>
            </w:r>
          </w:p>
        </w:tc>
        <w:tc>
          <w:tcPr>
            <w:tcW w:w="1418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455.800</w:t>
            </w:r>
          </w:p>
        </w:tc>
        <w:tc>
          <w:tcPr>
            <w:tcW w:w="850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 w:rsidRPr="00EC2175">
              <w:rPr>
                <w:rFonts w:ascii="Arial" w:hAnsi="Arial" w:cs="Arial"/>
                <w:bCs/>
                <w:sz w:val="22"/>
                <w:szCs w:val="22"/>
              </w:rPr>
              <w:t>Km</w:t>
            </w:r>
          </w:p>
        </w:tc>
        <w:tc>
          <w:tcPr>
            <w:tcW w:w="1419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841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</w:tr>
      <w:tr w:rsidR="00B77E05" w:rsidRPr="00EC2175" w:rsidTr="003D4CC5">
        <w:tc>
          <w:tcPr>
            <w:tcW w:w="2269" w:type="dxa"/>
          </w:tcPr>
          <w:p w:rsidR="00B77E05" w:rsidRPr="00EC2175" w:rsidRDefault="00B77E05" w:rsidP="003D4CC5">
            <w:pPr>
              <w:rPr>
                <w:rFonts w:ascii="Arial" w:hAnsi="Arial" w:cs="Arial"/>
                <w:lang w:val="sl-SI"/>
              </w:rPr>
            </w:pPr>
          </w:p>
          <w:p w:rsidR="00B77E05" w:rsidRPr="00EC2175" w:rsidRDefault="00B77E05" w:rsidP="003D4CC5">
            <w:pPr>
              <w:rPr>
                <w:rFonts w:ascii="Arial" w:hAnsi="Arial" w:cs="Arial"/>
                <w:b/>
                <w:lang w:val="sl-SI"/>
              </w:rPr>
            </w:pPr>
            <w:r w:rsidRPr="00EC2175">
              <w:rPr>
                <w:rFonts w:ascii="Arial" w:hAnsi="Arial" w:cs="Arial"/>
                <w:b/>
                <w:sz w:val="22"/>
                <w:szCs w:val="22"/>
                <w:lang w:val="sl-SI"/>
              </w:rPr>
              <w:t>Sklop 2: Prevoz zamrznjene plazme</w:t>
            </w:r>
          </w:p>
        </w:tc>
        <w:tc>
          <w:tcPr>
            <w:tcW w:w="1417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12.400</w:t>
            </w:r>
          </w:p>
        </w:tc>
        <w:tc>
          <w:tcPr>
            <w:tcW w:w="1418" w:type="dxa"/>
          </w:tcPr>
          <w:p w:rsidR="00B77E0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24.800</w:t>
            </w:r>
          </w:p>
        </w:tc>
        <w:tc>
          <w:tcPr>
            <w:tcW w:w="850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 w:rsidRPr="00EC2175">
              <w:rPr>
                <w:rFonts w:ascii="Arial" w:hAnsi="Arial" w:cs="Arial"/>
                <w:bCs/>
                <w:sz w:val="22"/>
                <w:szCs w:val="22"/>
              </w:rPr>
              <w:t>Km</w:t>
            </w:r>
          </w:p>
        </w:tc>
        <w:tc>
          <w:tcPr>
            <w:tcW w:w="1419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841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</w:tr>
      <w:tr w:rsidR="00B77E05" w:rsidRPr="00EC2175" w:rsidTr="003D4CC5">
        <w:trPr>
          <w:trHeight w:val="620"/>
        </w:trPr>
        <w:tc>
          <w:tcPr>
            <w:tcW w:w="2269" w:type="dxa"/>
          </w:tcPr>
          <w:p w:rsidR="00B77E05" w:rsidRPr="00EC2175" w:rsidRDefault="00B77E05" w:rsidP="003D4CC5">
            <w:pPr>
              <w:rPr>
                <w:rFonts w:ascii="Arial" w:hAnsi="Arial" w:cs="Arial"/>
                <w:lang w:val="sl-SI"/>
              </w:rPr>
            </w:pPr>
          </w:p>
          <w:p w:rsidR="00B77E05" w:rsidRPr="00EC2175" w:rsidRDefault="00B77E05" w:rsidP="003D4CC5">
            <w:pPr>
              <w:rPr>
                <w:rFonts w:ascii="Arial" w:hAnsi="Arial" w:cs="Arial"/>
                <w:b/>
                <w:lang w:val="sl-SI"/>
              </w:rPr>
            </w:pPr>
            <w:r w:rsidRPr="00EC2175">
              <w:rPr>
                <w:rFonts w:ascii="Arial" w:hAnsi="Arial" w:cs="Arial"/>
                <w:b/>
                <w:sz w:val="22"/>
                <w:szCs w:val="22"/>
                <w:lang w:val="sl-SI"/>
              </w:rPr>
              <w:t>Sklop 3: Izredni prevozi</w:t>
            </w:r>
          </w:p>
        </w:tc>
        <w:tc>
          <w:tcPr>
            <w:tcW w:w="1417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103.000</w:t>
            </w:r>
          </w:p>
        </w:tc>
        <w:tc>
          <w:tcPr>
            <w:tcW w:w="1418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206</w:t>
            </w:r>
            <w:r w:rsidRPr="00EC2175">
              <w:rPr>
                <w:rFonts w:ascii="Arial" w:hAnsi="Arial" w:cs="Arial"/>
                <w:bCs/>
                <w:sz w:val="22"/>
                <w:szCs w:val="22"/>
              </w:rPr>
              <w:t>.000</w:t>
            </w:r>
          </w:p>
        </w:tc>
        <w:tc>
          <w:tcPr>
            <w:tcW w:w="850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  <w:r w:rsidRPr="00EC2175">
              <w:rPr>
                <w:rFonts w:ascii="Arial" w:hAnsi="Arial" w:cs="Arial"/>
                <w:bCs/>
                <w:sz w:val="22"/>
                <w:szCs w:val="22"/>
              </w:rPr>
              <w:t>Km</w:t>
            </w:r>
          </w:p>
        </w:tc>
        <w:tc>
          <w:tcPr>
            <w:tcW w:w="1419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841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:rsidR="00B77E05" w:rsidRPr="00EC2175" w:rsidRDefault="00B77E05" w:rsidP="003D4CC5">
            <w:pPr>
              <w:pStyle w:val="BodyText3"/>
              <w:jc w:val="left"/>
              <w:rPr>
                <w:rFonts w:ascii="Arial" w:hAnsi="Arial" w:cs="Arial"/>
                <w:bCs/>
              </w:rPr>
            </w:pPr>
          </w:p>
        </w:tc>
      </w:tr>
    </w:tbl>
    <w:p w:rsidR="00B77E05" w:rsidRPr="00EC217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</w:p>
    <w:p w:rsidR="00B77E05" w:rsidRPr="00066D90" w:rsidRDefault="00B77E05" w:rsidP="00B77E05">
      <w:pPr>
        <w:pStyle w:val="BodyText3"/>
        <w:jc w:val="left"/>
        <w:rPr>
          <w:rFonts w:ascii="Arial" w:hAnsi="Arial" w:cs="Arial"/>
          <w:sz w:val="22"/>
          <w:szCs w:val="22"/>
          <w:u w:val="single"/>
        </w:rPr>
      </w:pPr>
      <w:r w:rsidRPr="00EC2175">
        <w:rPr>
          <w:rFonts w:ascii="Arial" w:hAnsi="Arial" w:cs="Arial"/>
          <w:b/>
          <w:sz w:val="22"/>
          <w:szCs w:val="22"/>
        </w:rPr>
        <w:t xml:space="preserve">   </w:t>
      </w:r>
      <w:r w:rsidRPr="00066D90">
        <w:rPr>
          <w:rFonts w:ascii="Arial" w:hAnsi="Arial" w:cs="Arial"/>
          <w:sz w:val="22"/>
          <w:szCs w:val="22"/>
          <w:u w:val="single"/>
        </w:rPr>
        <w:t>Ponudnik označi sklop/e na katere se prijavlja</w:t>
      </w:r>
      <w:r>
        <w:rPr>
          <w:rFonts w:ascii="Arial" w:hAnsi="Arial" w:cs="Arial"/>
          <w:sz w:val="22"/>
          <w:szCs w:val="22"/>
          <w:u w:val="single"/>
        </w:rPr>
        <w:t xml:space="preserve"> z (X) </w:t>
      </w:r>
      <w:r w:rsidRPr="00066D90">
        <w:rPr>
          <w:rFonts w:ascii="Arial" w:hAnsi="Arial" w:cs="Arial"/>
          <w:sz w:val="22"/>
          <w:szCs w:val="22"/>
          <w:u w:val="single"/>
        </w:rPr>
        <w:t xml:space="preserve"> in poda cene! </w:t>
      </w: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</w:p>
    <w:p w:rsidR="00B77E05" w:rsidRPr="00EC2175" w:rsidRDefault="00B77E05" w:rsidP="00B77E05">
      <w:pPr>
        <w:numPr>
          <w:ilvl w:val="0"/>
          <w:numId w:val="1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iCs/>
          <w:sz w:val="20"/>
          <w:szCs w:val="20"/>
          <w:lang w:val="sl-SI"/>
        </w:rPr>
      </w:pPr>
      <w:r w:rsidRPr="00EC2175">
        <w:rPr>
          <w:rFonts w:ascii="Arial" w:hAnsi="Arial" w:cs="Arial"/>
          <w:iCs/>
          <w:sz w:val="20"/>
          <w:szCs w:val="20"/>
          <w:lang w:val="sl-SI"/>
        </w:rPr>
        <w:t xml:space="preserve">v ceno na enoto mere (to je cena za 1 prevožen kilometer) so vključeni vsi stroški (stroški goriva, stroški dela, dajatve,...ipd.). Naročnik naknadno </w:t>
      </w:r>
      <w:r w:rsidRPr="00EC2175">
        <w:rPr>
          <w:rFonts w:ascii="Arial" w:hAnsi="Arial" w:cs="Arial"/>
          <w:sz w:val="20"/>
          <w:szCs w:val="20"/>
          <w:lang w:val="sl-SI"/>
        </w:rPr>
        <w:t>ne bo priznaval nobenih stroškov, ki niso zajeti v ceno na enoto mere;</w:t>
      </w:r>
    </w:p>
    <w:p w:rsidR="00B77E05" w:rsidRPr="00EC2175" w:rsidRDefault="00B77E05" w:rsidP="00B77E05">
      <w:pPr>
        <w:numPr>
          <w:ilvl w:val="0"/>
          <w:numId w:val="1"/>
        </w:numPr>
        <w:tabs>
          <w:tab w:val="clear" w:pos="2340"/>
        </w:tabs>
        <w:ind w:left="360"/>
        <w:jc w:val="both"/>
        <w:rPr>
          <w:rFonts w:ascii="Arial" w:hAnsi="Arial" w:cs="Arial"/>
          <w:iCs/>
          <w:sz w:val="20"/>
          <w:szCs w:val="20"/>
          <w:lang w:val="sl-SI"/>
        </w:rPr>
      </w:pPr>
      <w:r w:rsidRPr="00EC2175">
        <w:rPr>
          <w:rFonts w:ascii="Arial" w:hAnsi="Arial" w:cs="Arial"/>
          <w:iCs/>
          <w:sz w:val="20"/>
          <w:szCs w:val="20"/>
          <w:lang w:val="sl-SI"/>
        </w:rPr>
        <w:t>cena na enoto mere je enaka</w:t>
      </w:r>
      <w:r>
        <w:rPr>
          <w:rFonts w:ascii="Arial" w:hAnsi="Arial" w:cs="Arial"/>
          <w:iCs/>
          <w:sz w:val="20"/>
          <w:szCs w:val="20"/>
          <w:lang w:val="sl-SI"/>
        </w:rPr>
        <w:t xml:space="preserve"> </w:t>
      </w:r>
      <w:r w:rsidRPr="00EC2175">
        <w:rPr>
          <w:rFonts w:ascii="Arial" w:hAnsi="Arial" w:cs="Arial"/>
          <w:iCs/>
          <w:sz w:val="20"/>
          <w:szCs w:val="20"/>
          <w:lang w:val="sl-SI"/>
        </w:rPr>
        <w:t>ne glede na težo in število vzorcev posameznega transporta;</w:t>
      </w:r>
    </w:p>
    <w:p w:rsidR="00B77E05" w:rsidRPr="00EC2175" w:rsidRDefault="00B77E05" w:rsidP="00B77E05">
      <w:pPr>
        <w:numPr>
          <w:ilvl w:val="0"/>
          <w:numId w:val="1"/>
        </w:numPr>
        <w:tabs>
          <w:tab w:val="clear" w:pos="2340"/>
        </w:tabs>
        <w:ind w:left="360"/>
        <w:jc w:val="both"/>
        <w:rPr>
          <w:rFonts w:ascii="Arial" w:hAnsi="Arial" w:cs="Arial"/>
          <w:iCs/>
          <w:sz w:val="20"/>
          <w:szCs w:val="20"/>
          <w:lang w:val="sl-SI"/>
        </w:rPr>
      </w:pPr>
      <w:r w:rsidRPr="00EC2175">
        <w:rPr>
          <w:rFonts w:ascii="Arial" w:hAnsi="Arial" w:cs="Arial"/>
          <w:iCs/>
          <w:sz w:val="20"/>
          <w:szCs w:val="20"/>
          <w:lang w:val="sl-SI"/>
        </w:rPr>
        <w:t>pri obračunu se uporablja kilometrina, ki jo je naročnik navedel v tehničnih specifikacijah za posamezen sklop</w:t>
      </w:r>
      <w:r>
        <w:rPr>
          <w:rFonts w:ascii="Arial" w:hAnsi="Arial" w:cs="Arial"/>
          <w:iCs/>
          <w:sz w:val="20"/>
          <w:szCs w:val="20"/>
          <w:lang w:val="sl-SI"/>
        </w:rPr>
        <w:t>.</w:t>
      </w:r>
    </w:p>
    <w:p w:rsidR="00B77E0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b/>
          <w:sz w:val="22"/>
          <w:szCs w:val="22"/>
        </w:rPr>
      </w:pPr>
      <w:r w:rsidRPr="00EC217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Pr="00EC2175">
        <w:rPr>
          <w:rFonts w:ascii="Arial" w:hAnsi="Arial" w:cs="Arial"/>
          <w:sz w:val="22"/>
          <w:szCs w:val="22"/>
        </w:rPr>
        <w:t>Podpisnik:</w:t>
      </w:r>
      <w:r w:rsidRPr="00EC2175">
        <w:rPr>
          <w:rFonts w:ascii="Arial" w:hAnsi="Arial" w:cs="Arial"/>
          <w:b/>
          <w:sz w:val="22"/>
          <w:szCs w:val="22"/>
        </w:rPr>
        <w:t xml:space="preserve"> </w:t>
      </w:r>
      <w:r w:rsidRPr="00EC2175">
        <w:rPr>
          <w:rFonts w:ascii="MetaPro-Normal" w:hAnsi="MetaPro-Normal" w:cs="Arial"/>
          <w:sz w:val="20"/>
          <w:szCs w:val="20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r w:rsidRPr="00EC2175">
        <w:rPr>
          <w:rFonts w:ascii="MetaPro-Normal" w:hAnsi="MetaPro-Normal" w:cs="Arial"/>
          <w:sz w:val="20"/>
          <w:szCs w:val="20"/>
        </w:rPr>
        <w:instrText xml:space="preserve"> FORMTEXT </w:instrText>
      </w:r>
      <w:r w:rsidRPr="00EC2175">
        <w:rPr>
          <w:rFonts w:ascii="MetaPro-Normal" w:hAnsi="MetaPro-Normal" w:cs="Arial"/>
          <w:sz w:val="20"/>
          <w:szCs w:val="20"/>
        </w:rPr>
      </w:r>
      <w:r w:rsidRPr="00EC2175">
        <w:rPr>
          <w:rFonts w:ascii="MetaPro-Normal" w:hAnsi="MetaPro-Normal" w:cs="Arial"/>
          <w:sz w:val="20"/>
          <w:szCs w:val="20"/>
        </w:rPr>
        <w:fldChar w:fldCharType="separate"/>
      </w:r>
      <w:r w:rsidRPr="00EC2175">
        <w:rPr>
          <w:rFonts w:ascii="MetaPro-Normal" w:hAnsi="MetaPro-Normal" w:cs="Arial"/>
          <w:noProof/>
          <w:sz w:val="20"/>
          <w:szCs w:val="20"/>
        </w:rPr>
        <w:t> </w:t>
      </w:r>
      <w:r w:rsidRPr="00EC2175">
        <w:rPr>
          <w:rFonts w:ascii="MetaPro-Normal" w:hAnsi="MetaPro-Normal" w:cs="Arial"/>
          <w:noProof/>
          <w:sz w:val="20"/>
          <w:szCs w:val="20"/>
        </w:rPr>
        <w:t> </w:t>
      </w:r>
      <w:r w:rsidRPr="00EC2175">
        <w:rPr>
          <w:rFonts w:ascii="MetaPro-Normal" w:hAnsi="MetaPro-Normal" w:cs="Arial"/>
          <w:noProof/>
          <w:sz w:val="20"/>
          <w:szCs w:val="20"/>
        </w:rPr>
        <w:t> </w:t>
      </w:r>
      <w:r w:rsidRPr="00EC2175">
        <w:rPr>
          <w:rFonts w:ascii="MetaPro-Normal" w:hAnsi="MetaPro-Normal" w:cs="Arial"/>
          <w:noProof/>
          <w:sz w:val="20"/>
          <w:szCs w:val="20"/>
        </w:rPr>
        <w:t> </w:t>
      </w:r>
      <w:r w:rsidRPr="00EC2175">
        <w:rPr>
          <w:rFonts w:ascii="MetaPro-Normal" w:hAnsi="MetaPro-Normal" w:cs="Arial"/>
          <w:noProof/>
          <w:sz w:val="20"/>
          <w:szCs w:val="20"/>
        </w:rPr>
        <w:t> </w:t>
      </w:r>
      <w:r w:rsidRPr="00EC2175">
        <w:rPr>
          <w:rFonts w:ascii="MetaPro-Normal" w:hAnsi="MetaPro-Normal" w:cs="Arial"/>
          <w:sz w:val="20"/>
          <w:szCs w:val="20"/>
        </w:rPr>
        <w:fldChar w:fldCharType="end"/>
      </w: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sz w:val="22"/>
          <w:szCs w:val="22"/>
        </w:rPr>
      </w:pPr>
      <w:r w:rsidRPr="00EC217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Žig</w:t>
      </w: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sz w:val="22"/>
          <w:szCs w:val="22"/>
        </w:rPr>
      </w:pPr>
      <w:r w:rsidRPr="00EC217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Pr="00EC2175">
        <w:rPr>
          <w:rFonts w:ascii="Arial" w:hAnsi="Arial" w:cs="Arial"/>
          <w:sz w:val="22"/>
          <w:szCs w:val="22"/>
        </w:rPr>
        <w:t>___________________</w:t>
      </w:r>
    </w:p>
    <w:p w:rsidR="00B77E05" w:rsidRPr="00EC2175" w:rsidRDefault="00B77E05" w:rsidP="00B77E05">
      <w:pPr>
        <w:pStyle w:val="BodyText3"/>
        <w:jc w:val="left"/>
        <w:rPr>
          <w:rFonts w:ascii="Arial" w:hAnsi="Arial" w:cs="Arial"/>
          <w:sz w:val="22"/>
          <w:szCs w:val="22"/>
        </w:rPr>
      </w:pPr>
      <w:r w:rsidRPr="00EC2175">
        <w:rPr>
          <w:rFonts w:ascii="Arial" w:hAnsi="Arial" w:cs="Arial"/>
          <w:sz w:val="22"/>
          <w:szCs w:val="22"/>
        </w:rPr>
        <w:t xml:space="preserve">Kraj: </w:t>
      </w:r>
      <w:r w:rsidRPr="00EC2175">
        <w:rPr>
          <w:rFonts w:ascii="Arial" w:hAnsi="Arial" w:cs="Arial"/>
          <w:sz w:val="22"/>
          <w:szCs w:val="22"/>
        </w:rPr>
        <w:fldChar w:fldCharType="begin">
          <w:ffData>
            <w:name w:val="Besedilo164"/>
            <w:enabled/>
            <w:calcOnExit w:val="0"/>
            <w:textInput/>
          </w:ffData>
        </w:fldChar>
      </w:r>
      <w:r w:rsidRPr="00EC2175">
        <w:rPr>
          <w:rFonts w:ascii="Arial" w:hAnsi="Arial" w:cs="Arial"/>
          <w:sz w:val="22"/>
          <w:szCs w:val="22"/>
        </w:rPr>
        <w:instrText xml:space="preserve"> FORMTEXT </w:instrText>
      </w:r>
      <w:r w:rsidRPr="00EC2175">
        <w:rPr>
          <w:rFonts w:ascii="Arial" w:hAnsi="Arial" w:cs="Arial"/>
          <w:sz w:val="22"/>
          <w:szCs w:val="22"/>
        </w:rPr>
      </w:r>
      <w:r w:rsidRPr="00EC2175">
        <w:rPr>
          <w:rFonts w:ascii="Arial" w:hAnsi="Arial" w:cs="Arial"/>
          <w:sz w:val="22"/>
          <w:szCs w:val="22"/>
        </w:rPr>
        <w:fldChar w:fldCharType="separate"/>
      </w:r>
      <w:r w:rsidRPr="00EC2175">
        <w:rPr>
          <w:rFonts w:ascii="MetaPro-Normal" w:hAnsi="MetaPro-Normal" w:cs="Arial"/>
          <w:noProof/>
          <w:sz w:val="22"/>
          <w:szCs w:val="22"/>
        </w:rPr>
        <w:t> </w:t>
      </w:r>
      <w:r w:rsidRPr="00EC2175">
        <w:rPr>
          <w:rFonts w:ascii="MetaPro-Normal" w:hAnsi="MetaPro-Normal" w:cs="Arial"/>
          <w:noProof/>
          <w:sz w:val="22"/>
          <w:szCs w:val="22"/>
        </w:rPr>
        <w:t> </w:t>
      </w:r>
      <w:r w:rsidRPr="00EC2175">
        <w:rPr>
          <w:rFonts w:ascii="MetaPro-Normal" w:hAnsi="MetaPro-Normal" w:cs="Arial"/>
          <w:noProof/>
          <w:sz w:val="22"/>
          <w:szCs w:val="22"/>
        </w:rPr>
        <w:t> </w:t>
      </w:r>
      <w:r w:rsidRPr="00EC2175">
        <w:rPr>
          <w:rFonts w:ascii="MetaPro-Normal" w:hAnsi="MetaPro-Normal" w:cs="Arial"/>
          <w:noProof/>
          <w:sz w:val="22"/>
          <w:szCs w:val="22"/>
        </w:rPr>
        <w:t> </w:t>
      </w:r>
      <w:r w:rsidRPr="00EC2175">
        <w:rPr>
          <w:rFonts w:ascii="MetaPro-Normal" w:hAnsi="MetaPro-Normal" w:cs="Arial"/>
          <w:noProof/>
          <w:sz w:val="22"/>
          <w:szCs w:val="22"/>
        </w:rPr>
        <w:t> </w:t>
      </w:r>
      <w:r w:rsidRPr="00EC2175">
        <w:rPr>
          <w:rFonts w:ascii="Arial" w:hAnsi="Arial" w:cs="Arial"/>
          <w:sz w:val="22"/>
          <w:szCs w:val="22"/>
        </w:rPr>
        <w:fldChar w:fldCharType="end"/>
      </w:r>
      <w:r w:rsidRPr="00EC217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(podpis)</w:t>
      </w:r>
    </w:p>
    <w:tbl>
      <w:tblPr>
        <w:tblW w:w="0" w:type="auto"/>
        <w:tblLayout w:type="fixed"/>
        <w:tblLook w:val="0000"/>
      </w:tblPr>
      <w:tblGrid>
        <w:gridCol w:w="8208"/>
      </w:tblGrid>
      <w:tr w:rsidR="00B77E05" w:rsidRPr="00EC2175" w:rsidTr="003D4CC5">
        <w:trPr>
          <w:trHeight w:val="220"/>
        </w:trPr>
        <w:tc>
          <w:tcPr>
            <w:tcW w:w="8208" w:type="dxa"/>
          </w:tcPr>
          <w:p w:rsidR="00B77E05" w:rsidRPr="00EC2175" w:rsidRDefault="00B77E05" w:rsidP="003D4CC5">
            <w:pPr>
              <w:rPr>
                <w:rFonts w:ascii="Arial" w:hAnsi="Arial" w:cs="Arial"/>
                <w:lang w:val="sl-SI"/>
              </w:rPr>
            </w:pPr>
            <w:r w:rsidRPr="00EC2175">
              <w:rPr>
                <w:rFonts w:ascii="Arial" w:hAnsi="Arial" w:cs="Arial"/>
                <w:sz w:val="22"/>
                <w:szCs w:val="22"/>
                <w:lang w:val="sl-SI"/>
              </w:rPr>
              <w:t xml:space="preserve">Datum: </w:t>
            </w:r>
            <w:r w:rsidRPr="00EC2175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Besedilo166"/>
                  <w:enabled/>
                  <w:calcOnExit w:val="0"/>
                  <w:textInput/>
                </w:ffData>
              </w:fldChar>
            </w:r>
            <w:r w:rsidRPr="00EC2175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EC2175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EC2175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EC2175">
              <w:rPr>
                <w:rFonts w:ascii="MetaPro-Normal" w:hAnsi="MetaPro-Normal" w:cs="Arial"/>
                <w:noProof/>
                <w:sz w:val="22"/>
                <w:szCs w:val="22"/>
                <w:lang w:val="sl-SI"/>
              </w:rPr>
              <w:t> </w:t>
            </w:r>
            <w:r w:rsidRPr="00EC2175">
              <w:rPr>
                <w:rFonts w:ascii="MetaPro-Normal" w:hAnsi="MetaPro-Normal" w:cs="Arial"/>
                <w:noProof/>
                <w:sz w:val="22"/>
                <w:szCs w:val="22"/>
                <w:lang w:val="sl-SI"/>
              </w:rPr>
              <w:t> </w:t>
            </w:r>
            <w:r w:rsidRPr="00EC2175">
              <w:rPr>
                <w:rFonts w:ascii="MetaPro-Normal" w:hAnsi="MetaPro-Normal" w:cs="Arial"/>
                <w:noProof/>
                <w:sz w:val="22"/>
                <w:szCs w:val="22"/>
                <w:lang w:val="sl-SI"/>
              </w:rPr>
              <w:t> </w:t>
            </w:r>
            <w:r w:rsidRPr="00EC2175">
              <w:rPr>
                <w:rFonts w:ascii="MetaPro-Normal" w:hAnsi="MetaPro-Normal" w:cs="Arial"/>
                <w:noProof/>
                <w:sz w:val="22"/>
                <w:szCs w:val="22"/>
                <w:lang w:val="sl-SI"/>
              </w:rPr>
              <w:t> </w:t>
            </w:r>
            <w:r w:rsidRPr="00EC2175">
              <w:rPr>
                <w:rFonts w:ascii="MetaPro-Normal" w:hAnsi="MetaPro-Normal" w:cs="Arial"/>
                <w:noProof/>
                <w:sz w:val="22"/>
                <w:szCs w:val="22"/>
                <w:lang w:val="sl-SI"/>
              </w:rPr>
              <w:t> </w:t>
            </w:r>
            <w:r w:rsidRPr="00EC2175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</w:p>
        </w:tc>
      </w:tr>
    </w:tbl>
    <w:p w:rsidR="00FE4DC3" w:rsidRDefault="00FE4DC3" w:rsidP="00B77E05"/>
    <w:sectPr w:rsidR="00FE4DC3" w:rsidSect="00324E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619D9"/>
    <w:multiLevelType w:val="hybridMultilevel"/>
    <w:tmpl w:val="0FD0FD9A"/>
    <w:lvl w:ilvl="0" w:tplc="ACDA950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E05"/>
    <w:rsid w:val="00217CFD"/>
    <w:rsid w:val="00240167"/>
    <w:rsid w:val="00307222"/>
    <w:rsid w:val="00542410"/>
    <w:rsid w:val="0062438C"/>
    <w:rsid w:val="00626EB1"/>
    <w:rsid w:val="00915CC8"/>
    <w:rsid w:val="00A06DBF"/>
    <w:rsid w:val="00B77E05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B77E05"/>
    <w:pPr>
      <w:jc w:val="both"/>
    </w:pPr>
    <w:rPr>
      <w:lang w:val="sl-SI"/>
    </w:rPr>
  </w:style>
  <w:style w:type="character" w:customStyle="1" w:styleId="BodyText3Char">
    <w:name w:val="Body Text 3 Char"/>
    <w:basedOn w:val="DefaultParagraphFont"/>
    <w:link w:val="BodyText3"/>
    <w:semiHidden/>
    <w:rsid w:val="00B77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1453</Characters>
  <Application>Microsoft Office Word</Application>
  <DocSecurity>0</DocSecurity>
  <Lines>12</Lines>
  <Paragraphs>3</Paragraphs>
  <ScaleCrop>false</ScaleCrop>
  <Company>ztm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2017-02-20T09:14:00Z</dcterms:created>
  <dcterms:modified xsi:type="dcterms:W3CDTF">2017-02-20T09:20:00Z</dcterms:modified>
</cp:coreProperties>
</file>